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A0F" w:rsidRPr="00015C2A" w:rsidRDefault="00952106">
      <w:pPr>
        <w:rPr>
          <w:b/>
          <w:sz w:val="28"/>
          <w:szCs w:val="28"/>
          <w:u w:val="single"/>
          <w:lang w:val="en-US"/>
        </w:rPr>
      </w:pPr>
      <w:proofErr w:type="spellStart"/>
      <w:r w:rsidRPr="00015C2A">
        <w:rPr>
          <w:b/>
          <w:sz w:val="28"/>
          <w:szCs w:val="28"/>
          <w:u w:val="single"/>
          <w:lang w:val="en-US"/>
        </w:rPr>
        <w:t>Notulen</w:t>
      </w:r>
      <w:proofErr w:type="spellEnd"/>
      <w:r w:rsidRPr="00015C2A">
        <w:rPr>
          <w:b/>
          <w:sz w:val="28"/>
          <w:szCs w:val="28"/>
          <w:u w:val="single"/>
          <w:lang w:val="en-US"/>
        </w:rPr>
        <w:t xml:space="preserve"> MR-</w:t>
      </w:r>
      <w:proofErr w:type="spellStart"/>
      <w:r w:rsidRPr="00015C2A">
        <w:rPr>
          <w:b/>
          <w:sz w:val="28"/>
          <w:szCs w:val="28"/>
          <w:u w:val="single"/>
          <w:lang w:val="en-US"/>
        </w:rPr>
        <w:t>vergadering</w:t>
      </w:r>
      <w:proofErr w:type="spellEnd"/>
      <w:r w:rsidRPr="00015C2A">
        <w:rPr>
          <w:b/>
          <w:sz w:val="28"/>
          <w:szCs w:val="28"/>
          <w:u w:val="single"/>
          <w:lang w:val="en-US"/>
        </w:rPr>
        <w:t xml:space="preserve">  24 </w:t>
      </w:r>
      <w:proofErr w:type="spellStart"/>
      <w:r w:rsidRPr="00015C2A">
        <w:rPr>
          <w:b/>
          <w:sz w:val="28"/>
          <w:szCs w:val="28"/>
          <w:u w:val="single"/>
          <w:lang w:val="en-US"/>
        </w:rPr>
        <w:t>januari</w:t>
      </w:r>
      <w:proofErr w:type="spellEnd"/>
      <w:r w:rsidRPr="00015C2A">
        <w:rPr>
          <w:b/>
          <w:sz w:val="28"/>
          <w:szCs w:val="28"/>
          <w:u w:val="single"/>
          <w:lang w:val="en-US"/>
        </w:rPr>
        <w:t xml:space="preserve"> 2017</w:t>
      </w:r>
    </w:p>
    <w:p w:rsidR="00952106" w:rsidRDefault="00952106">
      <w:pPr>
        <w:rPr>
          <w:lang w:val="en-US"/>
        </w:rPr>
      </w:pPr>
    </w:p>
    <w:p w:rsidR="00952106" w:rsidRPr="00952106" w:rsidRDefault="00952106">
      <w:r w:rsidRPr="00952106">
        <w:t>1 opening</w:t>
      </w:r>
    </w:p>
    <w:p w:rsidR="00952106" w:rsidRPr="00952106" w:rsidRDefault="00952106">
      <w:r w:rsidRPr="00952106">
        <w:t>2 Geen post</w:t>
      </w:r>
    </w:p>
    <w:p w:rsidR="00952106" w:rsidRDefault="00952106">
      <w:r w:rsidRPr="00952106">
        <w:t xml:space="preserve">3 </w:t>
      </w:r>
      <w:r>
        <w:t>F</w:t>
      </w:r>
      <w:r w:rsidRPr="00952106">
        <w:t>inanciële avond bij de SSBA</w:t>
      </w:r>
      <w:r>
        <w:t>.</w:t>
      </w:r>
    </w:p>
    <w:p w:rsidR="00952106" w:rsidRDefault="00952106">
      <w:r>
        <w:t>We ontvangen een stencil met de nieuwe aanpassingen in de WMS per jan. 2017</w:t>
      </w:r>
    </w:p>
    <w:p w:rsidR="00952106" w:rsidRDefault="00952106">
      <w:r>
        <w:t>Het nieuwe zakboek WMS staat vanaf nu in de teamkamer op de boekenplank.</w:t>
      </w:r>
    </w:p>
    <w:p w:rsidR="00952106" w:rsidRDefault="00952106">
      <w:r>
        <w:t>Het is handig om naast het bekijken van de begroting ook het verslag ervan ernaast te hebben.</w:t>
      </w:r>
    </w:p>
    <w:p w:rsidR="00952106" w:rsidRDefault="00952106">
      <w:r>
        <w:t xml:space="preserve">De begroting van de SSBA gaat uit van </w:t>
      </w:r>
      <w:r w:rsidR="0034720B" w:rsidRPr="00DF44F8">
        <w:t xml:space="preserve">het strategisch beleid </w:t>
      </w:r>
      <w:r w:rsidR="0034720B">
        <w:t xml:space="preserve">en </w:t>
      </w:r>
      <w:r>
        <w:t>de schoolplannen van de verschillende scholen.</w:t>
      </w:r>
    </w:p>
    <w:p w:rsidR="00952106" w:rsidRDefault="00952106"/>
    <w:p w:rsidR="00952106" w:rsidRDefault="00952106">
      <w:r>
        <w:t>4 Schoolbegroting concept</w:t>
      </w:r>
    </w:p>
    <w:p w:rsidR="00952106" w:rsidRDefault="00952106">
      <w:r>
        <w:t>Marja bespreekt met ons de begroting en laat zien hoe de begroting is opgebouwd.</w:t>
      </w:r>
    </w:p>
    <w:p w:rsidR="00952106" w:rsidRDefault="00952106">
      <w:r>
        <w:t>We zullen dit punt jaarlijks terug laten komen op de agenda.</w:t>
      </w:r>
    </w:p>
    <w:p w:rsidR="00952106" w:rsidRDefault="00952106"/>
    <w:p w:rsidR="00952106" w:rsidRDefault="00952106">
      <w:r>
        <w:t>5 De bibliobus gaat</w:t>
      </w:r>
      <w:r w:rsidR="00015C2A">
        <w:t xml:space="preserve"> hier helaas</w:t>
      </w:r>
      <w:r>
        <w:t xml:space="preserve"> stoppen.</w:t>
      </w:r>
    </w:p>
    <w:p w:rsidR="00952106" w:rsidRDefault="00952106">
      <w:r>
        <w:t xml:space="preserve">Vanuit de MAG-gelden </w:t>
      </w:r>
      <w:r w:rsidRPr="0034720B">
        <w:rPr>
          <w:color w:val="548DD4" w:themeColor="text2" w:themeTint="99"/>
        </w:rPr>
        <w:t xml:space="preserve"> </w:t>
      </w:r>
      <w:r w:rsidR="0034720B" w:rsidRPr="00DF44F8">
        <w:t xml:space="preserve">wil de SSBA </w:t>
      </w:r>
      <w:r>
        <w:t>een samenwerking aan gaan met de Bieb op school.</w:t>
      </w:r>
    </w:p>
    <w:p w:rsidR="00952106" w:rsidRDefault="00952106">
      <w:r>
        <w:t>Er zal nog contact volgen.</w:t>
      </w:r>
    </w:p>
    <w:p w:rsidR="00952106" w:rsidRPr="0034720B" w:rsidRDefault="00DF44F8">
      <w:r>
        <w:t>I</w:t>
      </w:r>
      <w:r w:rsidR="0034720B" w:rsidRPr="0034720B">
        <w:t xml:space="preserve">n de toekomst kan nagedacht worden over </w:t>
      </w:r>
      <w:r w:rsidR="0034720B">
        <w:t xml:space="preserve">meer </w:t>
      </w:r>
      <w:r w:rsidR="0034720B" w:rsidRPr="0034720B">
        <w:t>mogelijkheden van het gebruik van de bieb.</w:t>
      </w:r>
    </w:p>
    <w:p w:rsidR="00780E6C" w:rsidRDefault="00780E6C"/>
    <w:p w:rsidR="00DF44F8" w:rsidRDefault="00780E6C">
      <w:r>
        <w:t xml:space="preserve">6 </w:t>
      </w:r>
      <w:r w:rsidR="00DF44F8">
        <w:t>R</w:t>
      </w:r>
      <w:bookmarkStart w:id="0" w:name="_GoBack"/>
      <w:bookmarkEnd w:id="0"/>
      <w:r w:rsidR="00DF44F8">
        <w:t xml:space="preserve">enovatieplan </w:t>
      </w:r>
    </w:p>
    <w:p w:rsidR="00780E6C" w:rsidRPr="00DF44F8" w:rsidRDefault="00780E6C">
      <w:r>
        <w:t xml:space="preserve">Marja en </w:t>
      </w:r>
      <w:proofErr w:type="spellStart"/>
      <w:r>
        <w:t>Ariaan</w:t>
      </w:r>
      <w:proofErr w:type="spellEnd"/>
      <w:r>
        <w:t xml:space="preserve"> hebben de ideeën van de ouders/leerkrachten op de post-</w:t>
      </w:r>
      <w:proofErr w:type="spellStart"/>
      <w:r>
        <w:t>its</w:t>
      </w:r>
      <w:proofErr w:type="spellEnd"/>
      <w:r>
        <w:t xml:space="preserve"> verwerkt</w:t>
      </w:r>
      <w:r w:rsidRPr="00DF44F8">
        <w:t xml:space="preserve">.  </w:t>
      </w:r>
      <w:r w:rsidR="0034720B" w:rsidRPr="00DF44F8">
        <w:t xml:space="preserve">De komende tijd wordt gewerkt aan een plan van aanpak. </w:t>
      </w:r>
    </w:p>
    <w:p w:rsidR="00780E6C" w:rsidRDefault="00780E6C"/>
    <w:p w:rsidR="00780E6C" w:rsidRPr="00DF44F8" w:rsidRDefault="00780E6C">
      <w:r>
        <w:t xml:space="preserve">7 </w:t>
      </w:r>
      <w:r w:rsidRPr="00DF44F8">
        <w:t>Studie</w:t>
      </w:r>
      <w:r w:rsidR="0034720B" w:rsidRPr="00DF44F8">
        <w:t>kosten</w:t>
      </w:r>
      <w:r w:rsidRPr="00DF44F8">
        <w:t xml:space="preserve"> leerkrachten.</w:t>
      </w:r>
    </w:p>
    <w:p w:rsidR="00780E6C" w:rsidRPr="00DF44F8" w:rsidRDefault="00780E6C">
      <w:r w:rsidRPr="00DF44F8">
        <w:t xml:space="preserve">Wanneer een leerkracht studeer t maar weggaat bij een school kan er </w:t>
      </w:r>
      <w:r w:rsidR="0034720B" w:rsidRPr="00DF44F8">
        <w:t xml:space="preserve">in veel gevallen </w:t>
      </w:r>
      <w:r w:rsidRPr="00DF44F8">
        <w:t xml:space="preserve">gepraat </w:t>
      </w:r>
      <w:r w:rsidR="0034720B" w:rsidRPr="00DF44F8">
        <w:t xml:space="preserve">kunnen </w:t>
      </w:r>
      <w:r w:rsidRPr="00DF44F8">
        <w:t xml:space="preserve">worden over overname van kosten voor de volgende school. </w:t>
      </w:r>
    </w:p>
    <w:p w:rsidR="00780E6C" w:rsidRDefault="00780E6C">
      <w:r w:rsidRPr="00DF44F8">
        <w:t xml:space="preserve">Is een studie bekostigd door de stichting en de leerkracht gaat binnen een </w:t>
      </w:r>
      <w:r w:rsidR="00DF44F8">
        <w:t xml:space="preserve">bepaalde periode </w:t>
      </w:r>
      <w:r>
        <w:t xml:space="preserve">weg dan zou terugbetaling </w:t>
      </w:r>
      <w:r w:rsidR="0034720B">
        <w:t xml:space="preserve">naar rato </w:t>
      </w:r>
      <w:r w:rsidRPr="00DF44F8">
        <w:t xml:space="preserve">nodig </w:t>
      </w:r>
      <w:r w:rsidR="0034720B" w:rsidRPr="00DF44F8">
        <w:t xml:space="preserve">kunnen </w:t>
      </w:r>
      <w:r w:rsidRPr="00DF44F8">
        <w:t>zijn</w:t>
      </w:r>
      <w:r>
        <w:t>.</w:t>
      </w:r>
    </w:p>
    <w:p w:rsidR="00780E6C" w:rsidRPr="00DF44F8" w:rsidRDefault="00780E6C">
      <w:r>
        <w:t xml:space="preserve">Een </w:t>
      </w:r>
      <w:r w:rsidRPr="00DF44F8">
        <w:t>lera</w:t>
      </w:r>
      <w:r w:rsidR="0034720B" w:rsidRPr="00DF44F8">
        <w:t xml:space="preserve">renbeurs is een overheidssubsidie </w:t>
      </w:r>
      <w:r w:rsidR="0034720B">
        <w:t>en wordt bekostigd vanuit DUO.</w:t>
      </w:r>
    </w:p>
    <w:p w:rsidR="00780E6C" w:rsidRDefault="00780E6C"/>
    <w:p w:rsidR="00780E6C" w:rsidRPr="00DF44F8" w:rsidRDefault="00780E6C">
      <w:r>
        <w:t>9 Verkeersveiligheid project school</w:t>
      </w:r>
      <w:r w:rsidR="00EF76EA">
        <w:t xml:space="preserve"> </w:t>
      </w:r>
      <w:r w:rsidR="00EF76EA" w:rsidRPr="00DF44F8">
        <w:t xml:space="preserve">en belanghebbenden m.b.t. </w:t>
      </w:r>
      <w:r w:rsidR="0034720B" w:rsidRPr="00DF44F8">
        <w:t>Hertogpark</w:t>
      </w:r>
    </w:p>
    <w:p w:rsidR="00780E6C" w:rsidRDefault="00780E6C">
      <w:r>
        <w:t>Jurgen heeft de leiding over dit project. Piet Olijerhoek heeft een plan getekend m.b.v. het verkeersplan wat al bij de gemeente lag.</w:t>
      </w:r>
    </w:p>
    <w:p w:rsidR="00780E6C" w:rsidRDefault="00780E6C">
      <w:r>
        <w:t>De mensen die in de buurt rondom de school wonen worden gevraagd mee te denken. Er zal een avond gepland worden dat de hele groep bij elkaar komt om dit te bespreken.</w:t>
      </w:r>
    </w:p>
    <w:p w:rsidR="00780E6C" w:rsidRDefault="00780E6C">
      <w:r>
        <w:t>Jurgen heeft een brief opgesteld om te laten ondertekenen door de belanghebbenden.</w:t>
      </w:r>
    </w:p>
    <w:p w:rsidR="00780E6C" w:rsidRDefault="00780E6C">
      <w:r>
        <w:lastRenderedPageBreak/>
        <w:t xml:space="preserve">In het schooljournaal zal nog een stukje komen om ouders </w:t>
      </w:r>
      <w:r w:rsidR="000870F5">
        <w:t xml:space="preserve"> te informeren dat ze evt. eigen ideeën  hierover kunnen aanleveren.</w:t>
      </w:r>
    </w:p>
    <w:p w:rsidR="000870F5" w:rsidRDefault="000870F5"/>
    <w:p w:rsidR="000870F5" w:rsidRDefault="000870F5">
      <w:r>
        <w:t xml:space="preserve">10 </w:t>
      </w:r>
    </w:p>
    <w:p w:rsidR="000870F5" w:rsidRDefault="000870F5">
      <w:r>
        <w:t>Vrij nemen voor leerkrachten buiten de schoolvakanties mag al een tijdje niet meer.</w:t>
      </w:r>
    </w:p>
    <w:p w:rsidR="000870F5" w:rsidRDefault="000870F5">
      <w:r>
        <w:t xml:space="preserve">In de Cao </w:t>
      </w:r>
      <w:r w:rsidR="00DF44F8">
        <w:t>is dit geregel</w:t>
      </w:r>
      <w:r>
        <w:t>. De SSBA volgt dit.</w:t>
      </w:r>
    </w:p>
    <w:p w:rsidR="000870F5" w:rsidRPr="00DF44F8" w:rsidRDefault="000870F5">
      <w:r>
        <w:t xml:space="preserve">De </w:t>
      </w:r>
      <w:r w:rsidRPr="00DF44F8">
        <w:t>vraag is of alle scholen zich hier wel aan houden. En kan dit evt. teruggedraaid worden zodat de eigen duo-er wel kan invallen als een collega vakantie of onbetaald verlof neemt.</w:t>
      </w:r>
    </w:p>
    <w:p w:rsidR="000870F5" w:rsidRPr="00DF44F8" w:rsidRDefault="00EF76EA">
      <w:r w:rsidRPr="00DF44F8">
        <w:t xml:space="preserve">Volgens de SSBA afspraak wordt nu voor vakantie buiten de vakantieperiodes </w:t>
      </w:r>
      <w:r w:rsidR="00DF44F8" w:rsidRPr="00DF44F8">
        <w:t>onbetaald verlof genomen.</w:t>
      </w:r>
    </w:p>
    <w:p w:rsidR="000870F5" w:rsidRDefault="000870F5"/>
    <w:p w:rsidR="000870F5" w:rsidRDefault="000870F5">
      <w:r>
        <w:t xml:space="preserve">11 De WMKPO doet metingen en tevredenheidsonderzoeken. Er zijn 6 meetinstrumenten hiervoor onderzocht en er is ondervonden dat Integraal van </w:t>
      </w:r>
      <w:proofErr w:type="spellStart"/>
      <w:r>
        <w:t>parnassys</w:t>
      </w:r>
      <w:proofErr w:type="spellEnd"/>
      <w:r>
        <w:t xml:space="preserve"> een goed instrument is.</w:t>
      </w:r>
    </w:p>
    <w:p w:rsidR="000870F5" w:rsidRDefault="000870F5">
      <w:r>
        <w:t>De directeuren krijgen hierover een training.</w:t>
      </w:r>
    </w:p>
    <w:p w:rsidR="000870F5" w:rsidRDefault="000870F5">
      <w:r>
        <w:t>Marja zal volgende vergadering een LTO groep 6 of 8 laten zien.</w:t>
      </w:r>
    </w:p>
    <w:p w:rsidR="000870F5" w:rsidRDefault="000870F5"/>
    <w:p w:rsidR="000870F5" w:rsidRDefault="000870F5">
      <w:r>
        <w:t>12 OR</w:t>
      </w:r>
    </w:p>
    <w:p w:rsidR="000870F5" w:rsidRDefault="000870F5">
      <w:r>
        <w:t>Geertrui stopt als penningmeester. Er zal moeten worden gezocht naar vervanging.</w:t>
      </w:r>
    </w:p>
    <w:p w:rsidR="000870F5" w:rsidRDefault="000870F5">
      <w:r>
        <w:t>De kerst is goed verlopen.</w:t>
      </w:r>
    </w:p>
    <w:p w:rsidR="000870F5" w:rsidRDefault="000870F5">
      <w:r>
        <w:t>Carnaval zal besproken worden binnen de OR.</w:t>
      </w:r>
    </w:p>
    <w:p w:rsidR="000870F5" w:rsidRDefault="000870F5">
      <w:r>
        <w:t>En met de koningsspelen is men bezig.</w:t>
      </w:r>
    </w:p>
    <w:p w:rsidR="000870F5" w:rsidRDefault="000870F5"/>
    <w:p w:rsidR="000870F5" w:rsidRDefault="000870F5">
      <w:r>
        <w:t>13 GMR</w:t>
      </w:r>
    </w:p>
    <w:p w:rsidR="00015C2A" w:rsidRDefault="000870F5">
      <w:r>
        <w:t>De voorzitter van de raad van toezicht is ernstig ziek.</w:t>
      </w:r>
    </w:p>
    <w:p w:rsidR="000870F5" w:rsidRDefault="000870F5">
      <w:r>
        <w:t>Met Ariaan gaat het steeds beter.</w:t>
      </w:r>
    </w:p>
    <w:p w:rsidR="000870F5" w:rsidRDefault="00015C2A">
      <w:r>
        <w:t>Het meerjarenplan is bekeken.</w:t>
      </w:r>
    </w:p>
    <w:p w:rsidR="00015C2A" w:rsidRDefault="00015C2A">
      <w:r>
        <w:t>De werkgroep continurooster heeft een 3tal voorstellen. Er zal een enquête volgen.</w:t>
      </w:r>
    </w:p>
    <w:p w:rsidR="00015C2A" w:rsidRDefault="00015C2A"/>
    <w:p w:rsidR="00015C2A" w:rsidRDefault="00015C2A">
      <w:r>
        <w:t>14 Mededelingen</w:t>
      </w:r>
    </w:p>
    <w:p w:rsidR="00015C2A" w:rsidRDefault="00015C2A">
      <w:r>
        <w:t>Wilma regelt een cadeau voor Tamara vanuit de MR.</w:t>
      </w:r>
    </w:p>
    <w:p w:rsidR="00015C2A" w:rsidRDefault="00015C2A"/>
    <w:p w:rsidR="00780E6C" w:rsidRPr="00952106" w:rsidRDefault="00015C2A">
      <w:r>
        <w:t>Sluiting</w:t>
      </w:r>
    </w:p>
    <w:sectPr w:rsidR="00780E6C" w:rsidRPr="00952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06"/>
    <w:rsid w:val="00015C2A"/>
    <w:rsid w:val="000870F5"/>
    <w:rsid w:val="0034720B"/>
    <w:rsid w:val="00780E6C"/>
    <w:rsid w:val="00952106"/>
    <w:rsid w:val="00CA7A0F"/>
    <w:rsid w:val="00DF44F8"/>
    <w:rsid w:val="00EF76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Gebruiker</cp:lastModifiedBy>
  <cp:revision>2</cp:revision>
  <dcterms:created xsi:type="dcterms:W3CDTF">2017-02-05T18:45:00Z</dcterms:created>
  <dcterms:modified xsi:type="dcterms:W3CDTF">2017-02-05T18:45:00Z</dcterms:modified>
</cp:coreProperties>
</file>