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35F69" w14:textId="44C75440" w:rsidR="00031D3A" w:rsidRPr="007D43E4" w:rsidRDefault="00355536">
      <w:pPr>
        <w:rPr>
          <w:b/>
          <w:bCs/>
          <w:sz w:val="28"/>
          <w:szCs w:val="28"/>
          <w:u w:val="single"/>
        </w:rPr>
      </w:pPr>
      <w:r w:rsidRPr="007D43E4">
        <w:rPr>
          <w:b/>
          <w:bCs/>
          <w:sz w:val="28"/>
          <w:szCs w:val="28"/>
          <w:u w:val="single"/>
        </w:rPr>
        <w:t>Notulen MR-vergadering 26-01-2021 via teams</w:t>
      </w:r>
    </w:p>
    <w:p w14:paraId="2DF7EA9A" w14:textId="32CA1EE5" w:rsidR="00355536" w:rsidRDefault="00355536">
      <w:r>
        <w:t>Aanwezig waren: Monique Meulenberg, Marja van Dijk, Lena Stroombergen, Maaike Rietmulder, Ellen Brugman en Angelique van der Hulst</w:t>
      </w:r>
    </w:p>
    <w:p w14:paraId="0F1007F8" w14:textId="750E6139" w:rsidR="00355536" w:rsidRDefault="00355536"/>
    <w:p w14:paraId="43B4C763" w14:textId="72DE52C7" w:rsidR="00355536" w:rsidRPr="006320D6" w:rsidRDefault="00355536">
      <w:pPr>
        <w:rPr>
          <w:u w:val="single"/>
        </w:rPr>
      </w:pPr>
      <w:r w:rsidRPr="006320D6">
        <w:rPr>
          <w:u w:val="single"/>
        </w:rPr>
        <w:t>1 De voorzitter opent de vergadering</w:t>
      </w:r>
    </w:p>
    <w:p w14:paraId="3E22024B" w14:textId="6D144757" w:rsidR="00355536" w:rsidRPr="006320D6" w:rsidRDefault="00355536">
      <w:pPr>
        <w:rPr>
          <w:u w:val="single"/>
        </w:rPr>
      </w:pPr>
      <w:r w:rsidRPr="006320D6">
        <w:rPr>
          <w:u w:val="single"/>
        </w:rPr>
        <w:t xml:space="preserve">2 </w:t>
      </w:r>
      <w:r w:rsidR="007D43E4" w:rsidRPr="006320D6">
        <w:rPr>
          <w:u w:val="single"/>
        </w:rPr>
        <w:t>O</w:t>
      </w:r>
      <w:r w:rsidRPr="006320D6">
        <w:rPr>
          <w:u w:val="single"/>
        </w:rPr>
        <w:t>nderwijs op afstand en noodopvang</w:t>
      </w:r>
    </w:p>
    <w:p w14:paraId="7D93FE16" w14:textId="5F1AF67D" w:rsidR="00355536" w:rsidRDefault="00355536">
      <w:r>
        <w:t xml:space="preserve">Het onderwijs op afstand verloopt best goed. </w:t>
      </w:r>
      <w:r w:rsidR="00D4580C">
        <w:t>De leerkrachten worden er steeds kundiger in. Zij geven wel aan het pittig te vinden om de kinderen in de noodopvang en de kinderen thuis tegelijkertijd te moeten lesgeven.</w:t>
      </w:r>
    </w:p>
    <w:p w14:paraId="0FDA6689" w14:textId="6F791C84" w:rsidR="00355536" w:rsidRDefault="00355536">
      <w:r>
        <w:t>In de 1</w:t>
      </w:r>
      <w:r w:rsidRPr="00355536">
        <w:rPr>
          <w:vertAlign w:val="superscript"/>
        </w:rPr>
        <w:t>e</w:t>
      </w:r>
      <w:r>
        <w:t xml:space="preserve"> week van de lockdown stonden er 4 leerkrachten ingeroosterd voor de noodopvang</w:t>
      </w:r>
      <w:r w:rsidR="0044614A">
        <w:t xml:space="preserve"> en </w:t>
      </w:r>
      <w:r w:rsidR="002A7B27">
        <w:t xml:space="preserve">werden kinderen uit verschillende klassen geclusterd </w:t>
      </w:r>
      <w:r>
        <w:t>. In de 2</w:t>
      </w:r>
      <w:r w:rsidRPr="00355536">
        <w:rPr>
          <w:vertAlign w:val="superscript"/>
        </w:rPr>
        <w:t>e</w:t>
      </w:r>
      <w:r>
        <w:t xml:space="preserve"> week is dit omgezet naar</w:t>
      </w:r>
      <w:r w:rsidR="00BF4A74">
        <w:t xml:space="preserve"> dat</w:t>
      </w:r>
      <w:r w:rsidR="002A7B27">
        <w:t xml:space="preserve"> </w:t>
      </w:r>
      <w:r>
        <w:t>alle leerkrachten</w:t>
      </w:r>
      <w:r w:rsidR="00D4580C">
        <w:t xml:space="preserve"> </w:t>
      </w:r>
      <w:r w:rsidR="002A7B27">
        <w:t>de noodopvang van</w:t>
      </w:r>
      <w:r>
        <w:t xml:space="preserve"> hun eigen klas</w:t>
      </w:r>
      <w:r w:rsidR="002A7B27">
        <w:t xml:space="preserve"> opvangen</w:t>
      </w:r>
      <w:r>
        <w:t xml:space="preserve">. </w:t>
      </w:r>
      <w:r w:rsidR="00714241">
        <w:t xml:space="preserve">Door slim plannen is </w:t>
      </w:r>
      <w:r>
        <w:t xml:space="preserve">er meer ruimte en </w:t>
      </w:r>
      <w:r w:rsidR="00714241">
        <w:t>videobel</w:t>
      </w:r>
      <w:r>
        <w:t>tijd voor extra contact met de kinderen thuis.</w:t>
      </w:r>
    </w:p>
    <w:p w14:paraId="1428A667" w14:textId="432EBE7D" w:rsidR="00355536" w:rsidRDefault="00355536">
      <w:r>
        <w:t>Er mag verschil zijn in de manier waarop elke leerkracht zijn klas digitaal onderwijs aanbiedt.</w:t>
      </w:r>
      <w:r w:rsidR="00D4580C">
        <w:t xml:space="preserve"> Het is soms ook bepalend voor de leeftijd welke keuzes er gemaakt worden.</w:t>
      </w:r>
    </w:p>
    <w:p w14:paraId="7EB28B3D" w14:textId="755B717C" w:rsidR="00355536" w:rsidRDefault="00355536">
      <w:r>
        <w:t>Zorgleerlingen worden op verzoek van de leerkracht of IB in de noodopvang geplaatst.</w:t>
      </w:r>
    </w:p>
    <w:p w14:paraId="501D86D3" w14:textId="54313AEE" w:rsidR="00355536" w:rsidRDefault="00355536">
      <w:r>
        <w:t>Na de vorige lock</w:t>
      </w:r>
      <w:r w:rsidR="00106E0A">
        <w:t>-</w:t>
      </w:r>
      <w:r>
        <w:t>down hebben we gemerkt dat de achterstanden van onze leerlingen niet heel groot waren</w:t>
      </w:r>
      <w:r w:rsidR="00D4580C">
        <w:t>.</w:t>
      </w:r>
    </w:p>
    <w:p w14:paraId="0EB1F8B9" w14:textId="087A01DF" w:rsidR="00D4580C" w:rsidRDefault="00D4580C">
      <w:r>
        <w:t>Ellen merkt op dat zij vernomen heeft via de GMR dat de Kinderbrug wel veel kinderen opvangt in de noodopvang in vergelijking met de andere scholen binnen de SSBA.</w:t>
      </w:r>
    </w:p>
    <w:p w14:paraId="4BA66D1A" w14:textId="6D6E7DBF" w:rsidR="00D4580C" w:rsidRDefault="00D4580C">
      <w:r>
        <w:t>Kunnen sommige ouders niet</w:t>
      </w:r>
      <w:r w:rsidR="0023406C">
        <w:t xml:space="preserve"> eigen</w:t>
      </w:r>
      <w:r w:rsidR="005328E2">
        <w:t xml:space="preserve"> oplossingen </w:t>
      </w:r>
      <w:r>
        <w:t>zoeken voor</w:t>
      </w:r>
      <w:r w:rsidR="0023406C">
        <w:t xml:space="preserve"> </w:t>
      </w:r>
      <w:r>
        <w:t>opvang? Wordt er hier en daar niet misbruik gemaakt van de noodopvang? Ouders moeten wel voldoen aan de eisen vanuit het kabinet. Ouders moeten essentieel werk hebben of de leerlingen moeten kwetsbare zorgleerlingen zijn. Marja bekijkt aan de hand van deze criteria of ze welkom zijn. Zij vraagt ouders ook echt wel mee te denken in andere opvangmogelijkheden.</w:t>
      </w:r>
    </w:p>
    <w:p w14:paraId="36C73D4D" w14:textId="4AE39111" w:rsidR="00F9502C" w:rsidRDefault="00F9502C">
      <w:r>
        <w:t>De brief van Marja over de</w:t>
      </w:r>
      <w:r w:rsidR="00EF5266">
        <w:t xml:space="preserve"> aanmelding voor</w:t>
      </w:r>
      <w:r>
        <w:t xml:space="preserve"> noodopvang is goed opgesteld. Veel ouders </w:t>
      </w:r>
      <w:r w:rsidR="009C0678">
        <w:t>proberen wel andere oplossingen te zoeken en melden dan toch nog op het laatste moment hun kind weer af voor de noodopvang.</w:t>
      </w:r>
    </w:p>
    <w:p w14:paraId="47CA41BD" w14:textId="797C6D8E" w:rsidR="00B361D5" w:rsidRDefault="00B361D5">
      <w:r>
        <w:t>De GMR heeft dit onderwerp ook besproken in de laatste vergadering</w:t>
      </w:r>
      <w:r w:rsidR="00EF5266">
        <w:t xml:space="preserve"> en de aantallen op een rijtje gezet.</w:t>
      </w:r>
    </w:p>
    <w:p w14:paraId="657C4674" w14:textId="6BA7B584" w:rsidR="00E95A8C" w:rsidRDefault="00E95A8C"/>
    <w:p w14:paraId="1BEB7FF1" w14:textId="6957D167" w:rsidR="00E95A8C" w:rsidRPr="006320D6" w:rsidRDefault="00E95A8C">
      <w:pPr>
        <w:rPr>
          <w:u w:val="single"/>
        </w:rPr>
      </w:pPr>
      <w:r w:rsidRPr="006320D6">
        <w:rPr>
          <w:u w:val="single"/>
        </w:rPr>
        <w:t>3 Nieuw MR-lid</w:t>
      </w:r>
    </w:p>
    <w:p w14:paraId="690957AC" w14:textId="7A82A3B1" w:rsidR="00E95A8C" w:rsidRDefault="00E95A8C">
      <w:r>
        <w:t>We hebben 4 aanmeldingen gekregen via de mail.</w:t>
      </w:r>
    </w:p>
    <w:p w14:paraId="00CEB544" w14:textId="36F5C3B0" w:rsidR="002F68B4" w:rsidRDefault="002F68B4">
      <w:r>
        <w:t>De volgende ouders hebben besloten mee te doen aan verkiezingen:</w:t>
      </w:r>
    </w:p>
    <w:p w14:paraId="121E4FEE" w14:textId="77777777" w:rsidR="00040394" w:rsidRDefault="002F68B4" w:rsidP="00040394">
      <w:r>
        <w:t>Sylvia Bouwmeester</w:t>
      </w:r>
      <w:r w:rsidR="009201B7">
        <w:t>(Emma groep 6)</w:t>
      </w:r>
      <w:r>
        <w:t>, Sandra Rotmans</w:t>
      </w:r>
      <w:r w:rsidR="009201B7">
        <w:t xml:space="preserve"> (Fitz groep 6)</w:t>
      </w:r>
      <w:r>
        <w:t xml:space="preserve">, </w:t>
      </w:r>
      <w:r w:rsidR="009201B7">
        <w:t>Nienke Levendal (Bo en Noud gr ½)</w:t>
      </w:r>
      <w:r w:rsidR="00040394">
        <w:t>. Zij zullen een digitaal stukje aanleveren waarin zij zich voorstellen en een foto bijvoegen.</w:t>
      </w:r>
    </w:p>
    <w:p w14:paraId="498EA8DC" w14:textId="6AACFD3F" w:rsidR="00F367BD" w:rsidRDefault="00805FEC">
      <w:r>
        <w:t>Hoe gaan we digitaal stemmen??</w:t>
      </w:r>
    </w:p>
    <w:p w14:paraId="097C59B8" w14:textId="479554D7" w:rsidR="00805FEC" w:rsidRDefault="00805FEC">
      <w:r>
        <w:t>We zoeken deze week naar mogelijkheden. Een poll of via een digitaal stemformulier via de mail.</w:t>
      </w:r>
    </w:p>
    <w:p w14:paraId="46E49AE4" w14:textId="5AE55AB5" w:rsidR="00805FEC" w:rsidRDefault="00805FEC">
      <w:r>
        <w:t>We houden hier van de week contact over.</w:t>
      </w:r>
    </w:p>
    <w:p w14:paraId="2BD5C6CB" w14:textId="3E804FC3" w:rsidR="00805FEC" w:rsidRDefault="00805FEC"/>
    <w:p w14:paraId="5B80C228" w14:textId="22DC060D" w:rsidR="00E546E0" w:rsidRPr="006320D6" w:rsidRDefault="00E546E0">
      <w:pPr>
        <w:rPr>
          <w:u w:val="single"/>
        </w:rPr>
      </w:pPr>
      <w:r w:rsidRPr="006320D6">
        <w:rPr>
          <w:u w:val="single"/>
        </w:rPr>
        <w:t>4 groepsformatie 2021-2022/leerlingenaantal</w:t>
      </w:r>
    </w:p>
    <w:p w14:paraId="6DE0D5FF" w14:textId="135148EC" w:rsidR="00E546E0" w:rsidRDefault="00E546E0">
      <w:r>
        <w:t>Er is een terugloop in het aantal leerlingen.</w:t>
      </w:r>
      <w:r w:rsidR="00905EA7">
        <w:t xml:space="preserve"> </w:t>
      </w:r>
      <w:r w:rsidR="00202C4F">
        <w:t xml:space="preserve">De huidige </w:t>
      </w:r>
      <w:r w:rsidR="00063E56">
        <w:t>groep 4</w:t>
      </w:r>
      <w:r w:rsidR="00202C4F">
        <w:t xml:space="preserve"> is klein</w:t>
      </w:r>
      <w:r w:rsidR="00063E56">
        <w:t xml:space="preserve"> en er gaan wat kinderen verhuizen.</w:t>
      </w:r>
      <w:r w:rsidR="00AF207F">
        <w:t xml:space="preserve"> </w:t>
      </w:r>
      <w:r w:rsidR="00905EA7">
        <w:t>Dit zou kunnen betekenen dat we</w:t>
      </w:r>
      <w:r w:rsidR="00406CA9">
        <w:t xml:space="preserve"> misschien</w:t>
      </w:r>
      <w:r w:rsidR="00905EA7">
        <w:t xml:space="preserve"> moeten </w:t>
      </w:r>
      <w:r w:rsidR="00406CA9">
        <w:t xml:space="preserve">gaan </w:t>
      </w:r>
      <w:r w:rsidR="00905EA7">
        <w:t>zoeken naar een combinatiemogelijkheid van klassen</w:t>
      </w:r>
      <w:r w:rsidR="00406CA9">
        <w:t xml:space="preserve"> voor het schoo</w:t>
      </w:r>
      <w:r w:rsidR="00CE6002">
        <w:t>l</w:t>
      </w:r>
      <w:r w:rsidR="00AF207F">
        <w:t>jaar</w:t>
      </w:r>
      <w:r w:rsidR="00CE6002">
        <w:t xml:space="preserve"> </w:t>
      </w:r>
      <w:r w:rsidR="00406CA9">
        <w:t>2021-2022.</w:t>
      </w:r>
    </w:p>
    <w:p w14:paraId="7EE4699C" w14:textId="0209460E" w:rsidR="00BA015A" w:rsidRDefault="00BA015A">
      <w:r>
        <w:t xml:space="preserve">We hebben afgelopen 2 jaar al frictie gekregen vanuit de SSBA om </w:t>
      </w:r>
      <w:r w:rsidR="006320D6">
        <w:t>het</w:t>
      </w:r>
      <w:r w:rsidR="00CE6002">
        <w:t xml:space="preserve"> kleinere</w:t>
      </w:r>
      <w:r w:rsidR="006320D6">
        <w:t xml:space="preserve"> tekort op te vangen</w:t>
      </w:r>
      <w:r w:rsidR="00F174FF">
        <w:t xml:space="preserve"> zodat we nog</w:t>
      </w:r>
      <w:r w:rsidR="00CE6002">
        <w:t xml:space="preserve"> wel</w:t>
      </w:r>
      <w:r w:rsidR="00F174FF">
        <w:t xml:space="preserve"> 8 groepen konden behouden.</w:t>
      </w:r>
      <w:r w:rsidR="00CE6002">
        <w:t xml:space="preserve"> Dit tekort wordt nu wel heel groot.</w:t>
      </w:r>
    </w:p>
    <w:p w14:paraId="379971FE" w14:textId="6DD41B65" w:rsidR="006320D6" w:rsidRDefault="006320D6">
      <w:r>
        <w:t>Marja gaat met Aria</w:t>
      </w:r>
      <w:r w:rsidR="0074733F">
        <w:t>an</w:t>
      </w:r>
      <w:r>
        <w:t xml:space="preserve"> en Nancy van de SSBA ui</w:t>
      </w:r>
      <w:r w:rsidR="00F174FF">
        <w:t>t</w:t>
      </w:r>
      <w:r>
        <w:t>zoeken hoe we met ons leerlingenaantal een zo gunstig mogelijke groepsformatie kunnen</w:t>
      </w:r>
      <w:r w:rsidR="0074733F">
        <w:t xml:space="preserve"> vormen.</w:t>
      </w:r>
    </w:p>
    <w:p w14:paraId="7D2BD3EB" w14:textId="78564689" w:rsidR="00833F4B" w:rsidRDefault="00833F4B">
      <w:r>
        <w:lastRenderedPageBreak/>
        <w:t>Een lager leerlingenaantal drukt ook op de zorggelden helaas.</w:t>
      </w:r>
    </w:p>
    <w:p w14:paraId="20DCE318" w14:textId="537CE606" w:rsidR="00833F4B" w:rsidRDefault="00833F4B">
      <w:r>
        <w:t xml:space="preserve">Welke gevolgen het zal hebben voor </w:t>
      </w:r>
      <w:r w:rsidR="00063E56">
        <w:t>de begroting en formatie zullen we na de berekeningen zien.</w:t>
      </w:r>
    </w:p>
    <w:p w14:paraId="79914519" w14:textId="42F93CC6" w:rsidR="0072506B" w:rsidRDefault="0072506B">
      <w:r>
        <w:t>Straks komen er 2 hele grote scholen in Roelofarendsveen te staan. Is het een nadeel dat wij</w:t>
      </w:r>
      <w:r w:rsidR="00FA44E5">
        <w:t xml:space="preserve"> dan</w:t>
      </w:r>
      <w:r w:rsidR="000C17E6">
        <w:t xml:space="preserve"> binnen de SSBA heel klein zijn?</w:t>
      </w:r>
    </w:p>
    <w:p w14:paraId="085EC94C" w14:textId="3D892549" w:rsidR="000C17E6" w:rsidRDefault="000C17E6">
      <w:r>
        <w:t>Grotere scholen kunnen</w:t>
      </w:r>
      <w:r w:rsidR="00FA44E5">
        <w:t xml:space="preserve"> wel</w:t>
      </w:r>
      <w:r>
        <w:t xml:space="preserve"> gebruik maken van meer</w:t>
      </w:r>
      <w:r w:rsidR="00FA44E5">
        <w:t xml:space="preserve"> faciliteiten</w:t>
      </w:r>
      <w:r w:rsidR="00F331C0">
        <w:t>.</w:t>
      </w:r>
    </w:p>
    <w:p w14:paraId="516844A6" w14:textId="281E7A0F" w:rsidR="00F331C0" w:rsidRDefault="00F331C0"/>
    <w:p w14:paraId="343D5E8D" w14:textId="62671DD6" w:rsidR="00F331C0" w:rsidRPr="00FA6A56" w:rsidRDefault="00F331C0">
      <w:pPr>
        <w:rPr>
          <w:u w:val="single"/>
        </w:rPr>
      </w:pPr>
      <w:r w:rsidRPr="00FA6A56">
        <w:rPr>
          <w:u w:val="single"/>
        </w:rPr>
        <w:t>5 Schoolbegroting</w:t>
      </w:r>
    </w:p>
    <w:p w14:paraId="28F0782E" w14:textId="20F60321" w:rsidR="000F7099" w:rsidRDefault="000F7099">
      <w:r>
        <w:t>Een gedeelte is al besproken bij punt 4.</w:t>
      </w:r>
    </w:p>
    <w:p w14:paraId="670BDBC5" w14:textId="09E16B6E" w:rsidR="00BA6D2D" w:rsidRDefault="00F331C0">
      <w:r>
        <w:t>We hebben nieuw meubilair in de hal</w:t>
      </w:r>
      <w:r w:rsidR="00BA6D2D">
        <w:t>. Graag willen we ook een digitaal bord in de hal.</w:t>
      </w:r>
    </w:p>
    <w:p w14:paraId="43991EB7" w14:textId="649A5312" w:rsidR="00BA6D2D" w:rsidRDefault="009D31A7">
      <w:r>
        <w:t xml:space="preserve">Marja bespreekt de begrotingspunten op het plan. Dit komt terug in het </w:t>
      </w:r>
      <w:r w:rsidR="00CE6002">
        <w:t>bestuur formatieplan</w:t>
      </w:r>
      <w:r w:rsidR="005E2638">
        <w:t>.</w:t>
      </w:r>
    </w:p>
    <w:p w14:paraId="5064705F" w14:textId="3837D21E" w:rsidR="000F7099" w:rsidRDefault="000F7099"/>
    <w:p w14:paraId="50848810" w14:textId="4C5925A9" w:rsidR="000F7099" w:rsidRPr="00FA6A56" w:rsidRDefault="000F7099">
      <w:pPr>
        <w:rPr>
          <w:u w:val="single"/>
        </w:rPr>
      </w:pPr>
      <w:r w:rsidRPr="00FA6A56">
        <w:rPr>
          <w:u w:val="single"/>
        </w:rPr>
        <w:t>6 GMR</w:t>
      </w:r>
    </w:p>
    <w:p w14:paraId="1306AB0D" w14:textId="4F6615E6" w:rsidR="000F7099" w:rsidRDefault="000F7099">
      <w:r>
        <w:t>De raad van toezicht was aanwezig bij de</w:t>
      </w:r>
      <w:r w:rsidR="00F25316">
        <w:t xml:space="preserve"> vergadering.</w:t>
      </w:r>
    </w:p>
    <w:p w14:paraId="1A62FBEA" w14:textId="2A60809E" w:rsidR="00F25316" w:rsidRDefault="00F25316">
      <w:r>
        <w:t>Het thuisonderwijs verschilt per school</w:t>
      </w:r>
      <w:r w:rsidR="00117ED6">
        <w:t>. Elke school vult dit naar eigen inzicht in.</w:t>
      </w:r>
    </w:p>
    <w:p w14:paraId="5332FED8" w14:textId="68EA4B44" w:rsidR="00117ED6" w:rsidRDefault="00117ED6">
      <w:r>
        <w:t>De begroting is besproken.</w:t>
      </w:r>
    </w:p>
    <w:p w14:paraId="7F5666C3" w14:textId="2EFDBEE7" w:rsidR="00117ED6" w:rsidRDefault="00117ED6">
      <w:r>
        <w:t>Ook de hoeveelheden kinderen op de noodopvang per school</w:t>
      </w:r>
      <w:r w:rsidR="00ED35D1">
        <w:t xml:space="preserve"> .</w:t>
      </w:r>
    </w:p>
    <w:p w14:paraId="57916BA0" w14:textId="0A87FD0E" w:rsidR="00ED35D1" w:rsidRDefault="00ED35D1">
      <w:r>
        <w:t>De Kiem wordt te groot voor het gebouw</w:t>
      </w:r>
      <w:r w:rsidR="00951799">
        <w:t>.</w:t>
      </w:r>
    </w:p>
    <w:p w14:paraId="7F2F6F4B" w14:textId="0C3F2691" w:rsidR="00ED35D1" w:rsidRDefault="00ED35D1">
      <w:r>
        <w:t>Ellen stuurt de notulen van de GMR.</w:t>
      </w:r>
    </w:p>
    <w:p w14:paraId="6DB7485D" w14:textId="2B6000C3" w:rsidR="00ED35D1" w:rsidRDefault="00ED35D1"/>
    <w:p w14:paraId="1D09FEC0" w14:textId="4B6982FA" w:rsidR="00ED35D1" w:rsidRPr="00FA6A56" w:rsidRDefault="00ED35D1">
      <w:pPr>
        <w:rPr>
          <w:u w:val="single"/>
        </w:rPr>
      </w:pPr>
      <w:r w:rsidRPr="00FA6A56">
        <w:rPr>
          <w:u w:val="single"/>
        </w:rPr>
        <w:t>7 OR</w:t>
      </w:r>
    </w:p>
    <w:p w14:paraId="29D29227" w14:textId="67630F55" w:rsidR="00ED35D1" w:rsidRDefault="00B81375">
      <w:r>
        <w:t>De OR kan in de lock</w:t>
      </w:r>
      <w:r w:rsidR="00FA6A56">
        <w:t>-</w:t>
      </w:r>
      <w:r>
        <w:t>down</w:t>
      </w:r>
      <w:r w:rsidR="00FF433A">
        <w:t xml:space="preserve"> helaas</w:t>
      </w:r>
      <w:r>
        <w:t xml:space="preserve"> weinig </w:t>
      </w:r>
      <w:r w:rsidR="00FF433A">
        <w:t>ondernemen.</w:t>
      </w:r>
    </w:p>
    <w:p w14:paraId="633D19F1" w14:textId="7AF3D7BA" w:rsidR="00B81375" w:rsidRDefault="00B81375">
      <w:r>
        <w:t>De sint</w:t>
      </w:r>
      <w:r w:rsidR="00D03DB0">
        <w:t xml:space="preserve"> en de vervroegde Kerstlunch</w:t>
      </w:r>
      <w:r w:rsidR="00287BE4">
        <w:t xml:space="preserve"> waren een succes. Goed verlopen.</w:t>
      </w:r>
    </w:p>
    <w:p w14:paraId="77A7EE42" w14:textId="18A0B361" w:rsidR="00287BE4" w:rsidRDefault="00287BE4">
      <w:r>
        <w:t>Hoe carnaval gevierd wordt</w:t>
      </w:r>
      <w:r w:rsidR="00FE6104">
        <w:t>,</w:t>
      </w:r>
      <w:r>
        <w:t xml:space="preserve"> hangt af van</w:t>
      </w:r>
      <w:r w:rsidR="00FE6104">
        <w:t xml:space="preserve"> de datum van de opening van de scholen.</w:t>
      </w:r>
    </w:p>
    <w:p w14:paraId="680E56AB" w14:textId="10B949EF" w:rsidR="00FE6104" w:rsidRDefault="009B588C">
      <w:r>
        <w:t>Het ontbijt van de koningsspelen is aangevraagd.</w:t>
      </w:r>
    </w:p>
    <w:p w14:paraId="2F561417" w14:textId="16BA7911" w:rsidR="009B588C" w:rsidRDefault="009B588C">
      <w:r>
        <w:t>Bij R</w:t>
      </w:r>
      <w:r w:rsidR="00FE4E4F">
        <w:t>OAC</w:t>
      </w:r>
      <w:r>
        <w:t xml:space="preserve"> zullen er dan sowieso op die dag</w:t>
      </w:r>
      <w:r w:rsidR="00FF433A">
        <w:t xml:space="preserve"> alleen</w:t>
      </w:r>
      <w:r>
        <w:t xml:space="preserve"> buiten activiteiten worden gehouden.</w:t>
      </w:r>
    </w:p>
    <w:p w14:paraId="6D931D9B" w14:textId="3FE3BF77" w:rsidR="00FE4E4F" w:rsidRDefault="00FE4E4F"/>
    <w:p w14:paraId="1F351153" w14:textId="6F28EE7D" w:rsidR="00FE4E4F" w:rsidRPr="00FA6A56" w:rsidRDefault="00FE4E4F">
      <w:pPr>
        <w:rPr>
          <w:u w:val="single"/>
        </w:rPr>
      </w:pPr>
      <w:r w:rsidRPr="00FA6A56">
        <w:rPr>
          <w:u w:val="single"/>
        </w:rPr>
        <w:t xml:space="preserve">8 </w:t>
      </w:r>
      <w:r w:rsidR="008611D4" w:rsidRPr="00FA6A56">
        <w:rPr>
          <w:u w:val="single"/>
        </w:rPr>
        <w:t>Citotoetsen</w:t>
      </w:r>
    </w:p>
    <w:p w14:paraId="1052281A" w14:textId="722074D8" w:rsidR="008611D4" w:rsidRDefault="008611D4">
      <w:r>
        <w:t>Er zal in de IB-groep vergaderd worden over de afname van de citotoetsen</w:t>
      </w:r>
      <w:r w:rsidR="00B47D03">
        <w:t>.</w:t>
      </w:r>
    </w:p>
    <w:p w14:paraId="622F67FF" w14:textId="074C3119" w:rsidR="00B47D03" w:rsidRDefault="00B47D03">
      <w:r>
        <w:t>Het advies is dat de kinderen minimaal 2 weken onderwijs op school moeten</w:t>
      </w:r>
      <w:r w:rsidR="001428A7">
        <w:t xml:space="preserve"> hebben gevolgd voordat de citotoetsen afgenomen kunnen worden.</w:t>
      </w:r>
    </w:p>
    <w:p w14:paraId="16E848EF" w14:textId="5E806E1F" w:rsidR="001428A7" w:rsidRDefault="00B47D03">
      <w:r>
        <w:t>De landelijke cito eindtoets van groep 8 gaat door.</w:t>
      </w:r>
    </w:p>
    <w:p w14:paraId="78C1B2D9" w14:textId="6D0802DF" w:rsidR="00FA6A56" w:rsidRPr="00FA6A56" w:rsidRDefault="00FA6A56">
      <w:pPr>
        <w:rPr>
          <w:u w:val="single"/>
        </w:rPr>
      </w:pPr>
      <w:r w:rsidRPr="00FA6A56">
        <w:rPr>
          <w:u w:val="single"/>
        </w:rPr>
        <w:t>9 sluiting</w:t>
      </w:r>
    </w:p>
    <w:p w14:paraId="4A7A7D4F" w14:textId="77777777" w:rsidR="00D03DB0" w:rsidRDefault="00D03DB0"/>
    <w:p w14:paraId="6A526C3D" w14:textId="1FF04CAF" w:rsidR="005E2638" w:rsidRDefault="005E2638"/>
    <w:p w14:paraId="63A05184" w14:textId="77777777" w:rsidR="00F331C0" w:rsidRDefault="00F331C0"/>
    <w:p w14:paraId="0EBDD5F2" w14:textId="77777777" w:rsidR="00063E56" w:rsidRDefault="00063E56"/>
    <w:p w14:paraId="724E796E" w14:textId="77777777" w:rsidR="00805FEC" w:rsidRDefault="00805FEC"/>
    <w:p w14:paraId="1EF6C504" w14:textId="524D4CA8" w:rsidR="00F1404C" w:rsidRDefault="00F1404C"/>
    <w:p w14:paraId="59F82D72" w14:textId="77777777" w:rsidR="00F1404C" w:rsidRDefault="00F1404C"/>
    <w:p w14:paraId="2E2CDCFC" w14:textId="77777777" w:rsidR="00F1404C" w:rsidRDefault="00F1404C"/>
    <w:p w14:paraId="056ADC1C" w14:textId="77777777" w:rsidR="00D4580C" w:rsidRDefault="00D4580C"/>
    <w:p w14:paraId="4316746F" w14:textId="77777777" w:rsidR="00D4580C" w:rsidRDefault="00D4580C"/>
    <w:sectPr w:rsidR="00D458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536"/>
    <w:rsid w:val="00031D3A"/>
    <w:rsid w:val="00040394"/>
    <w:rsid w:val="00063E56"/>
    <w:rsid w:val="000C17E6"/>
    <w:rsid w:val="000F7099"/>
    <w:rsid w:val="00106E0A"/>
    <w:rsid w:val="00117ED6"/>
    <w:rsid w:val="001428A7"/>
    <w:rsid w:val="001A3FD8"/>
    <w:rsid w:val="00202C4F"/>
    <w:rsid w:val="0023406C"/>
    <w:rsid w:val="00287BE4"/>
    <w:rsid w:val="002A7B27"/>
    <w:rsid w:val="002F68B4"/>
    <w:rsid w:val="00355536"/>
    <w:rsid w:val="00406CA9"/>
    <w:rsid w:val="0044614A"/>
    <w:rsid w:val="005328E2"/>
    <w:rsid w:val="005E2638"/>
    <w:rsid w:val="006320D6"/>
    <w:rsid w:val="00714241"/>
    <w:rsid w:val="0072506B"/>
    <w:rsid w:val="0074733F"/>
    <w:rsid w:val="007D43E4"/>
    <w:rsid w:val="00805FEC"/>
    <w:rsid w:val="00833F4B"/>
    <w:rsid w:val="008611D4"/>
    <w:rsid w:val="008644E3"/>
    <w:rsid w:val="00905EA7"/>
    <w:rsid w:val="009201B7"/>
    <w:rsid w:val="00951799"/>
    <w:rsid w:val="009B588C"/>
    <w:rsid w:val="009C0678"/>
    <w:rsid w:val="009D31A7"/>
    <w:rsid w:val="00AF207F"/>
    <w:rsid w:val="00B361D5"/>
    <w:rsid w:val="00B47D03"/>
    <w:rsid w:val="00B81375"/>
    <w:rsid w:val="00BA015A"/>
    <w:rsid w:val="00BA6D2D"/>
    <w:rsid w:val="00BF4A74"/>
    <w:rsid w:val="00CE6002"/>
    <w:rsid w:val="00D03DB0"/>
    <w:rsid w:val="00D4580C"/>
    <w:rsid w:val="00E546E0"/>
    <w:rsid w:val="00E95A8C"/>
    <w:rsid w:val="00ED35D1"/>
    <w:rsid w:val="00EF5266"/>
    <w:rsid w:val="00F1404C"/>
    <w:rsid w:val="00F174FF"/>
    <w:rsid w:val="00F25316"/>
    <w:rsid w:val="00F331C0"/>
    <w:rsid w:val="00F367BD"/>
    <w:rsid w:val="00F9502C"/>
    <w:rsid w:val="00FA44E5"/>
    <w:rsid w:val="00FA6A56"/>
    <w:rsid w:val="00FE4E4F"/>
    <w:rsid w:val="00FE6104"/>
    <w:rsid w:val="00FF43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C1450"/>
  <w15:chartTrackingRefBased/>
  <w15:docId w15:val="{0EC772E5-975C-4EDE-AF33-1F30BA44B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3976</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 van der Hulst</dc:creator>
  <cp:keywords/>
  <dc:description/>
  <cp:lastModifiedBy>Angelique van der Hulst</cp:lastModifiedBy>
  <cp:revision>2</cp:revision>
  <dcterms:created xsi:type="dcterms:W3CDTF">2021-02-16T13:52:00Z</dcterms:created>
  <dcterms:modified xsi:type="dcterms:W3CDTF">2021-02-16T13:52:00Z</dcterms:modified>
</cp:coreProperties>
</file>