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634FB" w14:textId="66E0655E" w:rsidR="00D5053B" w:rsidRDefault="00D5053B">
      <w:pPr>
        <w:rPr>
          <w:b/>
          <w:bCs/>
          <w:sz w:val="28"/>
          <w:szCs w:val="28"/>
          <w:u w:val="single"/>
        </w:rPr>
      </w:pPr>
      <w:r w:rsidRPr="00D5053B">
        <w:rPr>
          <w:b/>
          <w:bCs/>
          <w:sz w:val="28"/>
          <w:szCs w:val="28"/>
          <w:u w:val="single"/>
        </w:rPr>
        <w:t>Notulen MR-vergadering 18 mei 2021</w:t>
      </w:r>
    </w:p>
    <w:p w14:paraId="499DBBA9" w14:textId="5D07A7AA" w:rsidR="00D5053B" w:rsidRDefault="00D5053B">
      <w:pPr>
        <w:rPr>
          <w:sz w:val="24"/>
          <w:szCs w:val="24"/>
        </w:rPr>
      </w:pPr>
      <w:r>
        <w:rPr>
          <w:sz w:val="24"/>
          <w:szCs w:val="24"/>
        </w:rPr>
        <w:t>Aanwezig waren: Lena, Marja, Maaike, Ellen, Sylvia, Monique en Angelique</w:t>
      </w:r>
    </w:p>
    <w:p w14:paraId="09B801D3" w14:textId="732A9FB1" w:rsidR="00D5053B" w:rsidRDefault="00D5053B">
      <w:pPr>
        <w:rPr>
          <w:sz w:val="24"/>
          <w:szCs w:val="24"/>
        </w:rPr>
      </w:pPr>
    </w:p>
    <w:p w14:paraId="453D314D" w14:textId="271834C2" w:rsidR="00D5053B" w:rsidRPr="00C70F69" w:rsidRDefault="00D5053B">
      <w:pPr>
        <w:rPr>
          <w:sz w:val="24"/>
          <w:szCs w:val="24"/>
          <w:u w:val="single"/>
        </w:rPr>
      </w:pPr>
      <w:r w:rsidRPr="00C70F69">
        <w:rPr>
          <w:sz w:val="24"/>
          <w:szCs w:val="24"/>
          <w:u w:val="single"/>
        </w:rPr>
        <w:t>1 Opening van de vergadering</w:t>
      </w:r>
    </w:p>
    <w:p w14:paraId="66ACC616" w14:textId="7DDB583D" w:rsidR="00D5053B" w:rsidRPr="00C70F69" w:rsidRDefault="00D5053B">
      <w:pPr>
        <w:rPr>
          <w:sz w:val="24"/>
          <w:szCs w:val="24"/>
          <w:u w:val="single"/>
        </w:rPr>
      </w:pPr>
      <w:r w:rsidRPr="00C70F69">
        <w:rPr>
          <w:sz w:val="24"/>
          <w:szCs w:val="24"/>
          <w:u w:val="single"/>
        </w:rPr>
        <w:t>2 geen post</w:t>
      </w:r>
    </w:p>
    <w:p w14:paraId="62D5249A" w14:textId="15157EE0" w:rsidR="00D5053B" w:rsidRPr="00C70F69" w:rsidRDefault="00D5053B">
      <w:pPr>
        <w:rPr>
          <w:sz w:val="24"/>
          <w:szCs w:val="24"/>
          <w:u w:val="single"/>
        </w:rPr>
      </w:pPr>
      <w:r w:rsidRPr="00C70F69">
        <w:rPr>
          <w:sz w:val="24"/>
          <w:szCs w:val="24"/>
          <w:u w:val="single"/>
        </w:rPr>
        <w:t>3 Extra gelden overheid corona</w:t>
      </w:r>
    </w:p>
    <w:p w14:paraId="74B10F6B" w14:textId="31691436" w:rsidR="00D5053B" w:rsidRDefault="00D5053B">
      <w:pPr>
        <w:rPr>
          <w:sz w:val="24"/>
          <w:szCs w:val="24"/>
        </w:rPr>
      </w:pPr>
      <w:r>
        <w:rPr>
          <w:sz w:val="24"/>
          <w:szCs w:val="24"/>
        </w:rPr>
        <w:t>Vanuit de overheid zullen er extra gelden beschikbaar komen om de corona-achterstanden te verminderen.</w:t>
      </w:r>
      <w:r w:rsidR="004F3FA6">
        <w:rPr>
          <w:sz w:val="24"/>
          <w:szCs w:val="24"/>
        </w:rPr>
        <w:t xml:space="preserve"> Dit </w:t>
      </w:r>
      <w:r w:rsidR="00313A30">
        <w:rPr>
          <w:sz w:val="24"/>
          <w:szCs w:val="24"/>
        </w:rPr>
        <w:t xml:space="preserve">bedrag is ongeveer </w:t>
      </w:r>
      <w:r w:rsidR="00313A30">
        <w:rPr>
          <w:rFonts w:cstheme="minorHAnsi"/>
          <w:sz w:val="24"/>
          <w:szCs w:val="24"/>
        </w:rPr>
        <w:t>€</w:t>
      </w:r>
      <w:r w:rsidR="00313A30">
        <w:rPr>
          <w:sz w:val="24"/>
          <w:szCs w:val="24"/>
        </w:rPr>
        <w:t xml:space="preserve"> 600/7</w:t>
      </w:r>
      <w:r w:rsidR="004F3FA6">
        <w:rPr>
          <w:sz w:val="24"/>
          <w:szCs w:val="24"/>
        </w:rPr>
        <w:t>00</w:t>
      </w:r>
      <w:r w:rsidR="00313A30">
        <w:rPr>
          <w:sz w:val="24"/>
          <w:szCs w:val="24"/>
        </w:rPr>
        <w:t xml:space="preserve">,- </w:t>
      </w:r>
      <w:r w:rsidR="004F3FA6">
        <w:rPr>
          <w:sz w:val="24"/>
          <w:szCs w:val="24"/>
        </w:rPr>
        <w:t>per leerling.</w:t>
      </w:r>
      <w:r w:rsidR="00313A30">
        <w:rPr>
          <w:sz w:val="24"/>
          <w:szCs w:val="24"/>
        </w:rPr>
        <w:t xml:space="preserve"> </w:t>
      </w:r>
    </w:p>
    <w:p w14:paraId="58D2FA87" w14:textId="5F780F3F" w:rsidR="00313A30" w:rsidRDefault="00313A30" w:rsidP="00D5053B">
      <w:pPr>
        <w:rPr>
          <w:sz w:val="24"/>
          <w:szCs w:val="24"/>
        </w:rPr>
      </w:pPr>
      <w:r>
        <w:rPr>
          <w:sz w:val="24"/>
          <w:szCs w:val="24"/>
        </w:rPr>
        <w:t>Scholen moeten een plan van aanpak maken over hoe ze dit geld gaan inzetten. Er is op dit moment nog veel onduidelijkheid over welke mogelijkheden school hebben om deze gelden in te zetten.</w:t>
      </w:r>
    </w:p>
    <w:p w14:paraId="7D188213" w14:textId="3042FBA7" w:rsidR="00313A30" w:rsidRDefault="00313A30" w:rsidP="00D5053B">
      <w:pPr>
        <w:rPr>
          <w:sz w:val="24"/>
          <w:szCs w:val="24"/>
        </w:rPr>
      </w:pPr>
    </w:p>
    <w:p w14:paraId="14BD0D1D" w14:textId="65A9A394" w:rsidR="00313A30" w:rsidRDefault="00313A30" w:rsidP="00D5053B">
      <w:pPr>
        <w:rPr>
          <w:sz w:val="24"/>
          <w:szCs w:val="24"/>
        </w:rPr>
      </w:pPr>
      <w:r>
        <w:rPr>
          <w:sz w:val="24"/>
          <w:szCs w:val="24"/>
        </w:rPr>
        <w:t xml:space="preserve">Omdat het hier geen structurele gelden betreft maar tijdelijke gelden is het niet mogelijk om meer personeel in dienst te nemen. Wel kan er gedacht worden aan tijdelijke extra ondersteuning inhuren. Deze ondersteuning is dan beperkt tot ongeveer maximaal 2 jaar. Daarna vervalt de ondersteuning. </w:t>
      </w:r>
    </w:p>
    <w:p w14:paraId="4A06FE47" w14:textId="0955D159" w:rsidR="00313A30" w:rsidRDefault="00313A30" w:rsidP="00D5053B">
      <w:pPr>
        <w:rPr>
          <w:sz w:val="24"/>
          <w:szCs w:val="24"/>
        </w:rPr>
      </w:pPr>
    </w:p>
    <w:p w14:paraId="3C4CF7DB" w14:textId="342052EE" w:rsidR="00313A30" w:rsidRDefault="00313A30" w:rsidP="00D5053B">
      <w:pPr>
        <w:rPr>
          <w:sz w:val="24"/>
          <w:szCs w:val="24"/>
        </w:rPr>
      </w:pPr>
      <w:r>
        <w:rPr>
          <w:sz w:val="24"/>
          <w:szCs w:val="24"/>
        </w:rPr>
        <w:t xml:space="preserve">Voor scholen is het belangrijk om te kijken op welke manier de NPO gelden ingezet kunnen worden zodat de inzet van het geld effect heeft op de langere termijn. Denk hierbij b.v. aan scholing, coaching on </w:t>
      </w:r>
      <w:proofErr w:type="spellStart"/>
      <w:r>
        <w:rPr>
          <w:sz w:val="24"/>
          <w:szCs w:val="24"/>
        </w:rPr>
        <w:t>the</w:t>
      </w:r>
      <w:proofErr w:type="spellEnd"/>
      <w:r>
        <w:rPr>
          <w:sz w:val="24"/>
          <w:szCs w:val="24"/>
        </w:rPr>
        <w:t xml:space="preserve"> job etc. </w:t>
      </w:r>
    </w:p>
    <w:p w14:paraId="571A53D8" w14:textId="280F6813" w:rsidR="00313A30" w:rsidRDefault="00313A30" w:rsidP="00D5053B">
      <w:pPr>
        <w:rPr>
          <w:sz w:val="24"/>
          <w:szCs w:val="24"/>
        </w:rPr>
      </w:pPr>
    </w:p>
    <w:p w14:paraId="0294C2C3" w14:textId="5F84DE12" w:rsidR="00D5053B" w:rsidRDefault="00313A30">
      <w:pPr>
        <w:rPr>
          <w:sz w:val="24"/>
          <w:szCs w:val="24"/>
        </w:rPr>
      </w:pPr>
      <w:r>
        <w:rPr>
          <w:sz w:val="24"/>
          <w:szCs w:val="24"/>
        </w:rPr>
        <w:t xml:space="preserve">Vanuit het ministerie van onderwijs is er een zogenaamde ‘menukaart’ samengesteld waarbij aangegeven wordt welke interventies mogelijk zijn en welk effect iedere interventie heeft. Deze ‘menukaart’ kan een leidraad zijn voor de scholen. </w:t>
      </w:r>
      <w:r w:rsidR="00D5053B">
        <w:rPr>
          <w:sz w:val="24"/>
          <w:szCs w:val="24"/>
        </w:rPr>
        <w:t>Vanuit de SSBA zal eerst uitgezocht worden wat precies de mogelijkheden zijn.</w:t>
      </w:r>
      <w:r w:rsidR="004F3FA6">
        <w:rPr>
          <w:sz w:val="24"/>
          <w:szCs w:val="24"/>
        </w:rPr>
        <w:t xml:space="preserve"> Er zijn nog veel vragen hierover. </w:t>
      </w:r>
    </w:p>
    <w:p w14:paraId="7A81C539" w14:textId="77777777" w:rsidR="00313A30" w:rsidRDefault="00313A30" w:rsidP="00D5053B">
      <w:pPr>
        <w:rPr>
          <w:sz w:val="24"/>
          <w:szCs w:val="24"/>
        </w:rPr>
      </w:pPr>
    </w:p>
    <w:p w14:paraId="36E7C6E8" w14:textId="2FEF49FF" w:rsidR="00313A30" w:rsidRDefault="00313A30" w:rsidP="00313A30">
      <w:pPr>
        <w:rPr>
          <w:sz w:val="24"/>
          <w:szCs w:val="24"/>
        </w:rPr>
      </w:pPr>
      <w:r>
        <w:rPr>
          <w:sz w:val="24"/>
          <w:szCs w:val="24"/>
        </w:rPr>
        <w:t>Samen met het team gaan de scholen dan keuzes maken en een verantwoord plan indienen bij het bestuur</w:t>
      </w:r>
      <w:r w:rsidR="00D5053B">
        <w:rPr>
          <w:sz w:val="24"/>
          <w:szCs w:val="24"/>
        </w:rPr>
        <w:t xml:space="preserve">. </w:t>
      </w:r>
      <w:r>
        <w:rPr>
          <w:sz w:val="24"/>
          <w:szCs w:val="24"/>
        </w:rPr>
        <w:t>Dit moet voor de zomervakantie rond zijn.</w:t>
      </w:r>
    </w:p>
    <w:p w14:paraId="09F68CB6" w14:textId="0AB7C2C7" w:rsidR="00313A30" w:rsidRDefault="00313A30" w:rsidP="00313A30">
      <w:pPr>
        <w:rPr>
          <w:sz w:val="24"/>
          <w:szCs w:val="24"/>
        </w:rPr>
      </w:pPr>
      <w:r>
        <w:rPr>
          <w:sz w:val="24"/>
          <w:szCs w:val="24"/>
        </w:rPr>
        <w:t xml:space="preserve">Naast deze NPO gelden voor scholen krijgen de gemeentes ook extra gelden. De gemeentes inventariseren bij scholen welke behoefte er is bij de scholen om de gelden in te zetten. Denk hierbij aan b.v. een weerbaarheidstraining, rots en water training etc. </w:t>
      </w:r>
    </w:p>
    <w:p w14:paraId="3F71EC3E" w14:textId="1080D953" w:rsidR="004F3FA6" w:rsidRDefault="004F3FA6">
      <w:pPr>
        <w:rPr>
          <w:sz w:val="24"/>
          <w:szCs w:val="24"/>
        </w:rPr>
      </w:pPr>
    </w:p>
    <w:p w14:paraId="3A1DED9D" w14:textId="0C7B5BAF" w:rsidR="004F3FA6" w:rsidRPr="00C70F69" w:rsidRDefault="004F3FA6">
      <w:pPr>
        <w:rPr>
          <w:sz w:val="24"/>
          <w:szCs w:val="24"/>
          <w:u w:val="single"/>
        </w:rPr>
      </w:pPr>
      <w:r w:rsidRPr="00C70F69">
        <w:rPr>
          <w:sz w:val="24"/>
          <w:szCs w:val="24"/>
          <w:u w:val="single"/>
        </w:rPr>
        <w:t>4 De verschillende begin-en eindtijden i.v.m. corona</w:t>
      </w:r>
    </w:p>
    <w:p w14:paraId="73790078" w14:textId="598A5DC1" w:rsidR="004F3FA6" w:rsidRDefault="004F3FA6">
      <w:pPr>
        <w:rPr>
          <w:sz w:val="24"/>
          <w:szCs w:val="24"/>
        </w:rPr>
      </w:pPr>
      <w:r>
        <w:rPr>
          <w:sz w:val="24"/>
          <w:szCs w:val="24"/>
        </w:rPr>
        <w:t>He</w:t>
      </w:r>
      <w:r w:rsidR="000D0574">
        <w:rPr>
          <w:sz w:val="24"/>
          <w:szCs w:val="24"/>
        </w:rPr>
        <w:t>t kost helaas wel lestijd die je niet gezamenlijk met de hele groep kan besteden.</w:t>
      </w:r>
    </w:p>
    <w:p w14:paraId="35DC887D" w14:textId="77777777" w:rsidR="000D0574" w:rsidRDefault="000D0574" w:rsidP="000D0574">
      <w:pPr>
        <w:rPr>
          <w:sz w:val="24"/>
          <w:szCs w:val="24"/>
        </w:rPr>
      </w:pPr>
      <w:r>
        <w:rPr>
          <w:sz w:val="24"/>
          <w:szCs w:val="24"/>
        </w:rPr>
        <w:t>Het is even niet anders en we passen onze lessen erop aan.</w:t>
      </w:r>
    </w:p>
    <w:p w14:paraId="500A694F" w14:textId="3B148A95" w:rsidR="004F3FA6" w:rsidRDefault="004F3FA6">
      <w:pPr>
        <w:rPr>
          <w:sz w:val="24"/>
          <w:szCs w:val="24"/>
        </w:rPr>
      </w:pPr>
      <w:r>
        <w:rPr>
          <w:sz w:val="24"/>
          <w:szCs w:val="24"/>
        </w:rPr>
        <w:t>Ook het per klas naar binnen gaan kost wel wat extra tijd.</w:t>
      </w:r>
    </w:p>
    <w:p w14:paraId="1E155836" w14:textId="505BB0B1" w:rsidR="000D0574" w:rsidRDefault="000D0574">
      <w:pPr>
        <w:rPr>
          <w:sz w:val="24"/>
          <w:szCs w:val="24"/>
        </w:rPr>
      </w:pPr>
    </w:p>
    <w:p w14:paraId="689647AC" w14:textId="4605E3BC" w:rsidR="000D0574" w:rsidRPr="00C70F69" w:rsidRDefault="000D0574">
      <w:pPr>
        <w:rPr>
          <w:sz w:val="24"/>
          <w:szCs w:val="24"/>
          <w:u w:val="single"/>
        </w:rPr>
      </w:pPr>
      <w:r w:rsidRPr="00C70F69">
        <w:rPr>
          <w:sz w:val="24"/>
          <w:szCs w:val="24"/>
          <w:u w:val="single"/>
        </w:rPr>
        <w:t>5 Zelftesten onderwijspersoneel</w:t>
      </w:r>
    </w:p>
    <w:p w14:paraId="7E326504" w14:textId="0B226A9C" w:rsidR="000D0574" w:rsidRDefault="000D0574">
      <w:pPr>
        <w:rPr>
          <w:sz w:val="24"/>
          <w:szCs w:val="24"/>
        </w:rPr>
      </w:pPr>
      <w:r>
        <w:rPr>
          <w:sz w:val="24"/>
          <w:szCs w:val="24"/>
        </w:rPr>
        <w:t>Lena en Angelique hebben namens de teamgeleding MR hier toestemming voor gegeven. Monique is als voorzitter van de MR hiervan op de hoogte gesteld.</w:t>
      </w:r>
    </w:p>
    <w:p w14:paraId="426086A3" w14:textId="6AFE70EC" w:rsidR="000D0574" w:rsidRDefault="000D0574">
      <w:pPr>
        <w:rPr>
          <w:sz w:val="24"/>
          <w:szCs w:val="24"/>
        </w:rPr>
      </w:pPr>
      <w:r>
        <w:rPr>
          <w:sz w:val="24"/>
          <w:szCs w:val="24"/>
        </w:rPr>
        <w:t>Ze zijn inmiddels in gebruik.</w:t>
      </w:r>
    </w:p>
    <w:p w14:paraId="3E3EEE78" w14:textId="18F0FC14" w:rsidR="000D0574" w:rsidRDefault="000D0574">
      <w:pPr>
        <w:rPr>
          <w:sz w:val="24"/>
          <w:szCs w:val="24"/>
        </w:rPr>
      </w:pPr>
    </w:p>
    <w:p w14:paraId="70034D46" w14:textId="49B8779B" w:rsidR="00757317" w:rsidRDefault="00757317">
      <w:pPr>
        <w:rPr>
          <w:sz w:val="24"/>
          <w:szCs w:val="24"/>
        </w:rPr>
      </w:pPr>
    </w:p>
    <w:p w14:paraId="44D154D8" w14:textId="77777777" w:rsidR="00757317" w:rsidRDefault="00757317">
      <w:pPr>
        <w:rPr>
          <w:sz w:val="24"/>
          <w:szCs w:val="24"/>
        </w:rPr>
      </w:pPr>
      <w:bookmarkStart w:id="0" w:name="_GoBack"/>
      <w:bookmarkEnd w:id="0"/>
    </w:p>
    <w:p w14:paraId="6D2DD41A" w14:textId="2B12BED3" w:rsidR="000D0574" w:rsidRPr="00C70F69" w:rsidRDefault="000D0574">
      <w:pPr>
        <w:rPr>
          <w:sz w:val="24"/>
          <w:szCs w:val="24"/>
          <w:u w:val="single"/>
        </w:rPr>
      </w:pPr>
      <w:r w:rsidRPr="00C70F69">
        <w:rPr>
          <w:sz w:val="24"/>
          <w:szCs w:val="24"/>
          <w:u w:val="single"/>
        </w:rPr>
        <w:lastRenderedPageBreak/>
        <w:t>6 OR</w:t>
      </w:r>
    </w:p>
    <w:p w14:paraId="092F6971" w14:textId="7D4381C7" w:rsidR="000D0574" w:rsidRDefault="000D0574">
      <w:pPr>
        <w:rPr>
          <w:sz w:val="24"/>
          <w:szCs w:val="24"/>
        </w:rPr>
      </w:pPr>
      <w:r>
        <w:rPr>
          <w:sz w:val="24"/>
          <w:szCs w:val="24"/>
        </w:rPr>
        <w:t xml:space="preserve">We gaan van de week op schoolreisje naar </w:t>
      </w:r>
      <w:proofErr w:type="spellStart"/>
      <w:r>
        <w:rPr>
          <w:sz w:val="24"/>
          <w:szCs w:val="24"/>
        </w:rPr>
        <w:t>Palenpa</w:t>
      </w:r>
      <w:proofErr w:type="spellEnd"/>
      <w:r>
        <w:rPr>
          <w:sz w:val="24"/>
          <w:szCs w:val="24"/>
        </w:rPr>
        <w:t>.</w:t>
      </w:r>
    </w:p>
    <w:p w14:paraId="21D6B26B" w14:textId="1085CA15" w:rsidR="000D0574" w:rsidRDefault="000D0574">
      <w:pPr>
        <w:rPr>
          <w:sz w:val="24"/>
          <w:szCs w:val="24"/>
        </w:rPr>
      </w:pPr>
      <w:r>
        <w:rPr>
          <w:sz w:val="24"/>
          <w:szCs w:val="24"/>
        </w:rPr>
        <w:t>Bij slecht weer zijn er partytenten en een schuur aanwezig.</w:t>
      </w:r>
    </w:p>
    <w:p w14:paraId="77A651BB" w14:textId="5734EB91" w:rsidR="000D0574" w:rsidRDefault="000D0574">
      <w:pPr>
        <w:rPr>
          <w:sz w:val="24"/>
          <w:szCs w:val="24"/>
        </w:rPr>
      </w:pPr>
      <w:r>
        <w:rPr>
          <w:sz w:val="24"/>
          <w:szCs w:val="24"/>
        </w:rPr>
        <w:t xml:space="preserve">De koningsspelen zijn goed verlopen. </w:t>
      </w:r>
    </w:p>
    <w:p w14:paraId="243DEEDF" w14:textId="34D5865D" w:rsidR="000D0574" w:rsidRDefault="000D0574">
      <w:pPr>
        <w:rPr>
          <w:sz w:val="24"/>
          <w:szCs w:val="24"/>
        </w:rPr>
      </w:pPr>
      <w:r>
        <w:rPr>
          <w:sz w:val="24"/>
          <w:szCs w:val="24"/>
        </w:rPr>
        <w:t>Maaike gaat in de grote vakantie verhuizen. Zij zal opgevolgd worden door Melanie van de OR.</w:t>
      </w:r>
    </w:p>
    <w:p w14:paraId="7E907D2A" w14:textId="3B6C0516" w:rsidR="000D0574" w:rsidRDefault="000D0574">
      <w:pPr>
        <w:rPr>
          <w:sz w:val="24"/>
          <w:szCs w:val="24"/>
        </w:rPr>
      </w:pPr>
      <w:r>
        <w:rPr>
          <w:sz w:val="24"/>
          <w:szCs w:val="24"/>
        </w:rPr>
        <w:t>Monique gaat ook aan het einde van dit schooljaar verhuizen. Ellen wordt de nieuwe voorzitter van de MR.</w:t>
      </w:r>
    </w:p>
    <w:p w14:paraId="3A0BEDD7" w14:textId="12755EFF" w:rsidR="000D0574" w:rsidRDefault="000D0574">
      <w:pPr>
        <w:rPr>
          <w:sz w:val="24"/>
          <w:szCs w:val="24"/>
        </w:rPr>
      </w:pPr>
      <w:r>
        <w:rPr>
          <w:sz w:val="24"/>
          <w:szCs w:val="24"/>
        </w:rPr>
        <w:t>We gaan nog nadenken over een passend corona</w:t>
      </w:r>
      <w:r w:rsidR="005C3955">
        <w:rPr>
          <w:sz w:val="24"/>
          <w:szCs w:val="24"/>
        </w:rPr>
        <w:t>-</w:t>
      </w:r>
      <w:proofErr w:type="spellStart"/>
      <w:r>
        <w:rPr>
          <w:sz w:val="24"/>
          <w:szCs w:val="24"/>
        </w:rPr>
        <w:t>proof</w:t>
      </w:r>
      <w:proofErr w:type="spellEnd"/>
      <w:r>
        <w:rPr>
          <w:sz w:val="24"/>
          <w:szCs w:val="24"/>
        </w:rPr>
        <w:t xml:space="preserve"> afscheid.</w:t>
      </w:r>
    </w:p>
    <w:p w14:paraId="43F13F36" w14:textId="77777777" w:rsidR="00C70F69" w:rsidRDefault="00C70F69">
      <w:pPr>
        <w:rPr>
          <w:sz w:val="24"/>
          <w:szCs w:val="24"/>
          <w:u w:val="single"/>
        </w:rPr>
      </w:pPr>
    </w:p>
    <w:p w14:paraId="1A0CA8A1" w14:textId="7182D9FA" w:rsidR="000D0574" w:rsidRPr="00C70F69" w:rsidRDefault="000D0574">
      <w:pPr>
        <w:rPr>
          <w:sz w:val="24"/>
          <w:szCs w:val="24"/>
          <w:u w:val="single"/>
        </w:rPr>
      </w:pPr>
      <w:r w:rsidRPr="00C70F69">
        <w:rPr>
          <w:sz w:val="24"/>
          <w:szCs w:val="24"/>
          <w:u w:val="single"/>
        </w:rPr>
        <w:t>7 GMR</w:t>
      </w:r>
    </w:p>
    <w:p w14:paraId="7948C596" w14:textId="46B804F9" w:rsidR="000D0574" w:rsidRDefault="000D0574">
      <w:pPr>
        <w:rPr>
          <w:sz w:val="24"/>
          <w:szCs w:val="24"/>
        </w:rPr>
      </w:pPr>
      <w:r>
        <w:rPr>
          <w:sz w:val="24"/>
          <w:szCs w:val="24"/>
        </w:rPr>
        <w:t>Ellen heeft de notulen van de vergadering doorgestuurd.</w:t>
      </w:r>
    </w:p>
    <w:p w14:paraId="1CA39263" w14:textId="153118C8" w:rsidR="000D0574" w:rsidRDefault="000D0574">
      <w:pPr>
        <w:rPr>
          <w:sz w:val="24"/>
          <w:szCs w:val="24"/>
        </w:rPr>
      </w:pPr>
      <w:r>
        <w:rPr>
          <w:sz w:val="24"/>
          <w:szCs w:val="24"/>
        </w:rPr>
        <w:t>De volgende punten zijn in de vergadering aan de orde gekomen:</w:t>
      </w:r>
    </w:p>
    <w:p w14:paraId="17907C09" w14:textId="2C3DB942" w:rsidR="000D0574" w:rsidRDefault="000D0574">
      <w:pPr>
        <w:rPr>
          <w:sz w:val="24"/>
          <w:szCs w:val="24"/>
        </w:rPr>
      </w:pPr>
      <w:r>
        <w:rPr>
          <w:sz w:val="24"/>
          <w:szCs w:val="24"/>
        </w:rPr>
        <w:t>Sponsoring, landelijk protocol</w:t>
      </w:r>
    </w:p>
    <w:p w14:paraId="56F8D7D7" w14:textId="7E398148" w:rsidR="000D0574" w:rsidRDefault="000D0574">
      <w:pPr>
        <w:rPr>
          <w:sz w:val="24"/>
          <w:szCs w:val="24"/>
        </w:rPr>
      </w:pPr>
      <w:r>
        <w:rPr>
          <w:sz w:val="24"/>
          <w:szCs w:val="24"/>
        </w:rPr>
        <w:t>Zorg- en ondersteuningsplan</w:t>
      </w:r>
    </w:p>
    <w:p w14:paraId="7F21ABA0" w14:textId="39C55E72" w:rsidR="000D0574" w:rsidRDefault="000D0574">
      <w:pPr>
        <w:rPr>
          <w:sz w:val="24"/>
          <w:szCs w:val="24"/>
        </w:rPr>
      </w:pPr>
      <w:r>
        <w:rPr>
          <w:sz w:val="24"/>
          <w:szCs w:val="24"/>
        </w:rPr>
        <w:t>Presentatie management school</w:t>
      </w:r>
    </w:p>
    <w:p w14:paraId="63C503DE" w14:textId="2095269C" w:rsidR="000D0574" w:rsidRDefault="000D0574">
      <w:pPr>
        <w:rPr>
          <w:sz w:val="24"/>
          <w:szCs w:val="24"/>
        </w:rPr>
      </w:pPr>
      <w:r>
        <w:rPr>
          <w:sz w:val="24"/>
          <w:szCs w:val="24"/>
        </w:rPr>
        <w:t xml:space="preserve">Huisvesting school </w:t>
      </w:r>
      <w:proofErr w:type="spellStart"/>
      <w:r>
        <w:rPr>
          <w:sz w:val="24"/>
          <w:szCs w:val="24"/>
        </w:rPr>
        <w:t>Sportpad</w:t>
      </w:r>
      <w:proofErr w:type="spellEnd"/>
      <w:r>
        <w:rPr>
          <w:sz w:val="24"/>
          <w:szCs w:val="24"/>
        </w:rPr>
        <w:t xml:space="preserve"> is goedgekeurd</w:t>
      </w:r>
    </w:p>
    <w:p w14:paraId="0F20E84E" w14:textId="7C7CA06B" w:rsidR="000D0574" w:rsidRDefault="000D0574">
      <w:pPr>
        <w:rPr>
          <w:sz w:val="24"/>
          <w:szCs w:val="24"/>
        </w:rPr>
      </w:pPr>
    </w:p>
    <w:p w14:paraId="54232FE4" w14:textId="7E71582B" w:rsidR="000D0574" w:rsidRPr="00C70F69" w:rsidRDefault="000D0574">
      <w:pPr>
        <w:rPr>
          <w:sz w:val="24"/>
          <w:szCs w:val="24"/>
          <w:u w:val="single"/>
        </w:rPr>
      </w:pPr>
      <w:r w:rsidRPr="00C70F69">
        <w:rPr>
          <w:sz w:val="24"/>
          <w:szCs w:val="24"/>
          <w:u w:val="single"/>
        </w:rPr>
        <w:t>8 Rondvraag</w:t>
      </w:r>
    </w:p>
    <w:p w14:paraId="2B849156" w14:textId="77777777" w:rsidR="000D0574" w:rsidRDefault="000D0574" w:rsidP="000D0574">
      <w:pPr>
        <w:rPr>
          <w:sz w:val="24"/>
          <w:szCs w:val="24"/>
        </w:rPr>
      </w:pPr>
      <w:r>
        <w:rPr>
          <w:sz w:val="24"/>
          <w:szCs w:val="24"/>
        </w:rPr>
        <w:t>Het lijkt Sylvia een goed idee om meer van de MR te melden in het schooljournaal. Marja en Angelique zullen zich hierover buigen.</w:t>
      </w:r>
    </w:p>
    <w:p w14:paraId="17C85302" w14:textId="7B252121" w:rsidR="000D0574" w:rsidRDefault="000D0574" w:rsidP="000D0574">
      <w:pPr>
        <w:rPr>
          <w:sz w:val="24"/>
          <w:szCs w:val="24"/>
        </w:rPr>
      </w:pPr>
      <w:r>
        <w:rPr>
          <w:sz w:val="24"/>
          <w:szCs w:val="24"/>
        </w:rPr>
        <w:t>We zullen bijv. in het nieuwe schooljaar de data van de vergaderingen vermelden, welke onderwerpen er ter sprake zijn gekomen en verwijzen naar de notulen op de website.</w:t>
      </w:r>
    </w:p>
    <w:p w14:paraId="5A74F209" w14:textId="14AB80B5" w:rsidR="000D0574" w:rsidRDefault="000D0574" w:rsidP="000D0574">
      <w:pPr>
        <w:rPr>
          <w:sz w:val="24"/>
          <w:szCs w:val="24"/>
        </w:rPr>
      </w:pPr>
      <w:r>
        <w:rPr>
          <w:sz w:val="24"/>
          <w:szCs w:val="24"/>
        </w:rPr>
        <w:t>De oudergeleding  van de MR is</w:t>
      </w:r>
      <w:r w:rsidR="005C3955">
        <w:rPr>
          <w:sz w:val="24"/>
          <w:szCs w:val="24"/>
        </w:rPr>
        <w:t xml:space="preserve"> bij het schoolplein</w:t>
      </w:r>
      <w:r>
        <w:rPr>
          <w:sz w:val="24"/>
          <w:szCs w:val="24"/>
        </w:rPr>
        <w:t xml:space="preserve"> ook een klankbord voor de andere ouders.</w:t>
      </w:r>
    </w:p>
    <w:p w14:paraId="762268B9" w14:textId="21188A8E" w:rsidR="005C3955" w:rsidRDefault="005C3955" w:rsidP="000D0574">
      <w:pPr>
        <w:rPr>
          <w:sz w:val="24"/>
          <w:szCs w:val="24"/>
        </w:rPr>
      </w:pPr>
    </w:p>
    <w:p w14:paraId="45881B1D" w14:textId="5CF2F1FD" w:rsidR="005C3955" w:rsidRDefault="005C3955" w:rsidP="000D0574">
      <w:pPr>
        <w:rPr>
          <w:sz w:val="24"/>
          <w:szCs w:val="24"/>
        </w:rPr>
      </w:pPr>
      <w:r>
        <w:rPr>
          <w:sz w:val="24"/>
          <w:szCs w:val="24"/>
        </w:rPr>
        <w:t>De volgende vergadering staat gepland voor 29 juni.</w:t>
      </w:r>
    </w:p>
    <w:p w14:paraId="05D3EBA8" w14:textId="77777777" w:rsidR="000D0574" w:rsidRDefault="000D0574">
      <w:pPr>
        <w:rPr>
          <w:sz w:val="24"/>
          <w:szCs w:val="24"/>
        </w:rPr>
      </w:pPr>
    </w:p>
    <w:p w14:paraId="4D23778B" w14:textId="77777777" w:rsidR="000D0574" w:rsidRDefault="000D0574">
      <w:pPr>
        <w:rPr>
          <w:sz w:val="24"/>
          <w:szCs w:val="24"/>
        </w:rPr>
      </w:pPr>
    </w:p>
    <w:p w14:paraId="5CA6E8E7" w14:textId="77777777" w:rsidR="000D0574" w:rsidRDefault="000D0574">
      <w:pPr>
        <w:rPr>
          <w:sz w:val="24"/>
          <w:szCs w:val="24"/>
        </w:rPr>
      </w:pPr>
    </w:p>
    <w:p w14:paraId="045D6355" w14:textId="0DB853E0" w:rsidR="000D0574" w:rsidRDefault="000D0574">
      <w:pPr>
        <w:rPr>
          <w:sz w:val="24"/>
          <w:szCs w:val="24"/>
        </w:rPr>
      </w:pPr>
    </w:p>
    <w:p w14:paraId="7376815A" w14:textId="77777777" w:rsidR="000D0574" w:rsidRDefault="000D0574">
      <w:pPr>
        <w:rPr>
          <w:sz w:val="24"/>
          <w:szCs w:val="24"/>
        </w:rPr>
      </w:pPr>
    </w:p>
    <w:p w14:paraId="56236E0C" w14:textId="49743B52" w:rsidR="000D0574" w:rsidRDefault="000D0574">
      <w:pPr>
        <w:rPr>
          <w:sz w:val="24"/>
          <w:szCs w:val="24"/>
        </w:rPr>
      </w:pPr>
    </w:p>
    <w:p w14:paraId="275B11AB" w14:textId="77777777" w:rsidR="004F3FA6" w:rsidRDefault="004F3FA6">
      <w:pPr>
        <w:rPr>
          <w:sz w:val="24"/>
          <w:szCs w:val="24"/>
        </w:rPr>
      </w:pPr>
    </w:p>
    <w:p w14:paraId="7510C322" w14:textId="77777777" w:rsidR="004F3FA6" w:rsidRDefault="004F3FA6">
      <w:pPr>
        <w:rPr>
          <w:sz w:val="24"/>
          <w:szCs w:val="24"/>
        </w:rPr>
      </w:pPr>
    </w:p>
    <w:p w14:paraId="01F277AA" w14:textId="77777777" w:rsidR="004F3FA6" w:rsidRDefault="004F3FA6" w:rsidP="004F3FA6">
      <w:pPr>
        <w:rPr>
          <w:sz w:val="24"/>
          <w:szCs w:val="24"/>
        </w:rPr>
      </w:pPr>
    </w:p>
    <w:p w14:paraId="3E9FD75A" w14:textId="77777777" w:rsidR="00D5053B" w:rsidRPr="00D5053B" w:rsidRDefault="00D5053B">
      <w:pPr>
        <w:rPr>
          <w:sz w:val="24"/>
          <w:szCs w:val="24"/>
        </w:rPr>
      </w:pPr>
    </w:p>
    <w:sectPr w:rsidR="00D5053B" w:rsidRPr="00D505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3B"/>
    <w:rsid w:val="000D0574"/>
    <w:rsid w:val="00313A30"/>
    <w:rsid w:val="004F3FA6"/>
    <w:rsid w:val="005C3955"/>
    <w:rsid w:val="00757317"/>
    <w:rsid w:val="00836D8D"/>
    <w:rsid w:val="00C70F69"/>
    <w:rsid w:val="00D505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4CF6"/>
  <w15:chartTrackingRefBased/>
  <w15:docId w15:val="{AF0B9BAE-6A0E-4D8B-8009-38B29EC4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C45F35A974B7448909F5BFB7BD4C6A" ma:contentTypeVersion="12" ma:contentTypeDescription="Een nieuw document maken." ma:contentTypeScope="" ma:versionID="71f4846a8fd1da825756f03850d03ca6">
  <xsd:schema xmlns:xsd="http://www.w3.org/2001/XMLSchema" xmlns:xs="http://www.w3.org/2001/XMLSchema" xmlns:p="http://schemas.microsoft.com/office/2006/metadata/properties" xmlns:ns2="c58a4984-4f06-487f-b3b7-2df8b55d3376" xmlns:ns3="8f23d322-a17a-4f91-bff9-1f79dc83ee45" targetNamespace="http://schemas.microsoft.com/office/2006/metadata/properties" ma:root="true" ma:fieldsID="3b3640cce45f3ea67168e94880cfd453" ns2:_="" ns3:_="">
    <xsd:import namespace="c58a4984-4f06-487f-b3b7-2df8b55d3376"/>
    <xsd:import namespace="8f23d322-a17a-4f91-bff9-1f79dc83ee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a4984-4f06-487f-b3b7-2df8b55d3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3d322-a17a-4f91-bff9-1f79dc83ee4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ADC1F9-A9AF-4603-9F98-797F91A3EC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F0BB37-4C0F-47CE-A0CA-FF4AEC818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a4984-4f06-487f-b3b7-2df8b55d3376"/>
    <ds:schemaRef ds:uri="8f23d322-a17a-4f91-bff9-1f79dc83e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573FD-CC1C-490C-84A1-4D77A34C8F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van der Hulst</dc:creator>
  <cp:keywords/>
  <dc:description/>
  <cp:lastModifiedBy>Monique Meulenberg</cp:lastModifiedBy>
  <cp:revision>2</cp:revision>
  <dcterms:created xsi:type="dcterms:W3CDTF">2021-06-01T07:41:00Z</dcterms:created>
  <dcterms:modified xsi:type="dcterms:W3CDTF">2021-06-01T07:41:00Z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0x01010031C45F35A974B7448909F5BFB7BD4C6A</vt:lpwstr>
  </property>
</Properties>
</file>